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F731" w14:textId="12A37B7F" w:rsidR="00A00FAF" w:rsidRPr="00D81DAC" w:rsidRDefault="00A00FAF">
      <w:pPr>
        <w:rPr>
          <w:b/>
          <w:i/>
          <w:sz w:val="32"/>
          <w:szCs w:val="32"/>
        </w:rPr>
      </w:pPr>
      <w:r w:rsidRPr="00D81DAC">
        <w:rPr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5AEA9" wp14:editId="62CA533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48400" cy="1676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0061" w14:textId="77777777" w:rsidR="00EE2FEF" w:rsidRPr="00EE2FEF" w:rsidRDefault="00EE2FEF" w:rsidP="00EE2FEF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E2FEF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Register Now for the New</w:t>
                            </w:r>
                          </w:p>
                          <w:p w14:paraId="50886DB7" w14:textId="77777777" w:rsidR="00A00FAF" w:rsidRPr="00EE2FEF" w:rsidRDefault="00EE2FEF" w:rsidP="00EE2FEF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2FEF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Efinds CTI-502 Version 3.0 Upgrade</w:t>
                            </w:r>
                            <w:r w:rsidR="002D2F9F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on</w:t>
                            </w:r>
                            <w:r w:rsidRPr="00EE2FEF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CE5F593" w14:textId="77777777" w:rsidR="00EE2FEF" w:rsidRPr="00EE2FEF" w:rsidRDefault="00EE2FEF" w:rsidP="00EE2FEF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2FEF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February 23, 2017 from 1:00 – 2:00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A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8pt;margin-top:0;width:492pt;height:1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cYIgIAAEcEAAAOAAAAZHJzL2Uyb0RvYy54bWysU9uO2yAQfa/Uf0C8N3asXHatOKtttqkq&#10;bbeVdvsBGOMYFRgKJHb69R1wNpveXqrygBhmOJw5M7O6GbQiB+G8BFPR6SSnRBgOjTS7in552r65&#10;osQHZhqmwIiKHoWnN+vXr1a9LUUBHahGOIIgxpe9rWgXgi2zzPNOaOYnYIVBZwtOs4Cm22WNYz2i&#10;a5UVeb7IenCNdcCF93h7NzrpOuG3reDhU9t6EYiqKHILaXdpr+OerVes3DlmO8lPNNg/sNBMGvz0&#10;DHXHAiN7J3+D0pI78NCGCQedQdtKLlIOmM00/yWbx45ZkXJBcbw9y+T/Hyx/OHx2RDYVLaZLSgzT&#10;WKQnMQTyFgZSRH1660sMe7QYGAa8xjqnXL29B/7VEwObjpmduHUO+k6wBvlN48vs4umI4yNI3X+E&#10;Br9h+wAJaGidjuKhHATRsU7Hc20iFY6Xi2J2NcvRxdE3XSwX0Yh/sPL5uXU+vBegSTxU1GHxEzw7&#10;3Pswhj6HxN88KNlspVLJcLt6oxw5MGyUbVon9J/ClCF9Ra/nxXxU4K8QeVp/gtAyYMcrqSt6dQ5i&#10;ZdTtnWmQJisDk2o8Y3bKnISM2o0qhqEeMDCqW0NzREkdjJ2Nk4iHDtx3Snrs6or6b3vmBCXqg8Gy&#10;XE9nszgGyZjNlwUa7tJTX3qY4QhV0UDJeNyENDqRo4FbLF8rk7AvTE5csVtTaU6TFcfh0k5RL/O/&#10;/gEAAP//AwBQSwMEFAAGAAgAAAAhAJYgP7HbAAAABQEAAA8AAABkcnMvZG93bnJldi54bWxMj0FP&#10;wzAMhe9I/IfISFzQljKm0pWmE0ICwQ3GBNes8dqKxClJ1pV/j+ECF8tPz3r+XrWenBUjhth7UnA5&#10;z0AgNd701CrYvt7PChAxaTLaekIFXxhhXZ+eVLo0/kgvOG5SKziEYqkVdCkNpZSx6dDpOPcDEnt7&#10;H5xOLEMrTdBHDndWLrIsl073xB86PeBdh83H5uAUFMvH8T0+XT2/NfnertLF9fjwGZQ6P5tub0Ak&#10;nNLfMfzgMzrUzLTzBzJRWAVcJP1O9lbFkuVOwSLnRdaV/E9ffwMAAP//AwBQSwECLQAUAAYACAAA&#10;ACEAtoM4kv4AAADhAQAAEwAAAAAAAAAAAAAAAAAAAAAAW0NvbnRlbnRfVHlwZXNdLnhtbFBLAQIt&#10;ABQABgAIAAAAIQA4/SH/1gAAAJQBAAALAAAAAAAAAAAAAAAAAC8BAABfcmVscy8ucmVsc1BLAQIt&#10;ABQABgAIAAAAIQC13tcYIgIAAEcEAAAOAAAAAAAAAAAAAAAAAC4CAABkcnMvZTJvRG9jLnhtbFBL&#10;AQItABQABgAIAAAAIQCWID+x2wAAAAUBAAAPAAAAAAAAAAAAAAAAAHwEAABkcnMvZG93bnJldi54&#10;bWxQSwUGAAAAAAQABADzAAAAhAUAAAAA&#10;">
                <v:textbox>
                  <w:txbxContent>
                    <w:p w14:paraId="3A510061" w14:textId="77777777" w:rsidR="00EE2FEF" w:rsidRPr="00EE2FEF" w:rsidRDefault="00EE2FEF" w:rsidP="00EE2FEF">
                      <w:pPr>
                        <w:shd w:val="clear" w:color="auto" w:fill="2F5496" w:themeFill="accent5" w:themeFillShade="BF"/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EE2FEF">
                        <w:rPr>
                          <w:color w:val="FFFFFF" w:themeColor="background1"/>
                          <w:sz w:val="56"/>
                          <w:szCs w:val="56"/>
                        </w:rPr>
                        <w:t>Register Now for the New</w:t>
                      </w:r>
                    </w:p>
                    <w:p w14:paraId="50886DB7" w14:textId="77777777" w:rsidR="00A00FAF" w:rsidRPr="00EE2FEF" w:rsidRDefault="00EE2FEF" w:rsidP="00EE2FEF">
                      <w:pPr>
                        <w:shd w:val="clear" w:color="auto" w:fill="2F5496" w:themeFill="accent5" w:themeFillShade="BF"/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EE2FEF">
                        <w:rPr>
                          <w:color w:val="FFFFFF" w:themeColor="background1"/>
                          <w:sz w:val="56"/>
                          <w:szCs w:val="56"/>
                        </w:rPr>
                        <w:t>Efinds CTI-502 Version 3.0 Upgrade</w:t>
                      </w:r>
                      <w:r w:rsidR="002D2F9F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on</w:t>
                      </w:r>
                      <w:r w:rsidRPr="00EE2FEF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CE5F593" w14:textId="77777777" w:rsidR="00EE2FEF" w:rsidRPr="00EE2FEF" w:rsidRDefault="00EE2FEF" w:rsidP="00EE2FEF">
                      <w:pPr>
                        <w:shd w:val="clear" w:color="auto" w:fill="2F5496" w:themeFill="accent5" w:themeFillShade="BF"/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EE2FEF">
                        <w:rPr>
                          <w:color w:val="FFFFFF" w:themeColor="background1"/>
                          <w:sz w:val="56"/>
                          <w:szCs w:val="56"/>
                        </w:rPr>
                        <w:t>February 23, 2017 from 1:00 – 2:00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ADD" w:rsidRPr="00D81DAC">
        <w:rPr>
          <w:b/>
          <w:i/>
          <w:sz w:val="32"/>
          <w:szCs w:val="32"/>
        </w:rPr>
        <w:t xml:space="preserve">This is the first in a series of four Emergency Preparedness Webinars offered by New York Center for Assisted Living, LeadingAge New York, Argentum New York and Empire State Association of Assisted Living.  </w:t>
      </w:r>
    </w:p>
    <w:p w14:paraId="24C56C90" w14:textId="7DA25FB1" w:rsidR="00D81DAC" w:rsidRDefault="00D81DAC"/>
    <w:p w14:paraId="593E1664" w14:textId="77777777" w:rsidR="00D81DAC" w:rsidRDefault="00D81DAC"/>
    <w:p w14:paraId="0D43F124" w14:textId="77777777" w:rsidR="00A00FAF" w:rsidRDefault="00A00FAF"/>
    <w:p w14:paraId="0286997F" w14:textId="77777777" w:rsidR="00000000" w:rsidRPr="00A00FAF" w:rsidRDefault="00EE2FEF" w:rsidP="00A00FAF">
      <w:pPr>
        <w:numPr>
          <w:ilvl w:val="0"/>
          <w:numId w:val="1"/>
        </w:numPr>
      </w:pPr>
      <w:r w:rsidRPr="00EE2FEF">
        <w:rPr>
          <w:b/>
          <w:u w:val="single"/>
        </w:rPr>
        <w:t>Instructor</w:t>
      </w:r>
      <w:r w:rsidR="00084269" w:rsidRPr="00A00FAF">
        <w:t>: Gregory Sweet, Public Health, ITS/New York State Department of Health</w:t>
      </w:r>
    </w:p>
    <w:p w14:paraId="34E02A47" w14:textId="77777777" w:rsidR="00084269" w:rsidRDefault="00084269" w:rsidP="00A00FAF">
      <w:pPr>
        <w:numPr>
          <w:ilvl w:val="0"/>
          <w:numId w:val="1"/>
        </w:numPr>
      </w:pPr>
      <w:r w:rsidRPr="00EE2FEF">
        <w:rPr>
          <w:b/>
          <w:bCs/>
          <w:u w:val="single"/>
        </w:rPr>
        <w:t>Date</w:t>
      </w:r>
      <w:r w:rsidRPr="00A00FAF">
        <w:rPr>
          <w:b/>
          <w:bCs/>
        </w:rPr>
        <w:t>:</w:t>
      </w:r>
      <w:r w:rsidRPr="00A00FAF">
        <w:t xml:space="preserve"> Thursday, February 23, </w:t>
      </w:r>
      <w:r>
        <w:t>2017</w:t>
      </w:r>
    </w:p>
    <w:p w14:paraId="00BB3F15" w14:textId="68E8ACB2" w:rsidR="00000000" w:rsidRPr="00A00FAF" w:rsidRDefault="00084269" w:rsidP="00A00FAF">
      <w:pPr>
        <w:numPr>
          <w:ilvl w:val="0"/>
          <w:numId w:val="1"/>
        </w:numPr>
      </w:pPr>
      <w:r>
        <w:rPr>
          <w:b/>
          <w:bCs/>
          <w:u w:val="single"/>
        </w:rPr>
        <w:t>Time:</w:t>
      </w:r>
      <w:r w:rsidRPr="00A00FAF">
        <w:t xml:space="preserve"> 1</w:t>
      </w:r>
      <w:r>
        <w:t>:00 p.m</w:t>
      </w:r>
      <w:r w:rsidRPr="00A00FAF">
        <w:t xml:space="preserve"> to 2 p.m.</w:t>
      </w:r>
      <w:r>
        <w:t xml:space="preserve"> followed by Q&amp;A</w:t>
      </w:r>
    </w:p>
    <w:p w14:paraId="2A6FC6F9" w14:textId="77777777" w:rsidR="00000000" w:rsidRPr="00A00FAF" w:rsidRDefault="00084269" w:rsidP="00A00FAF">
      <w:pPr>
        <w:numPr>
          <w:ilvl w:val="0"/>
          <w:numId w:val="1"/>
        </w:numPr>
      </w:pPr>
      <w:r w:rsidRPr="00EE2FEF">
        <w:rPr>
          <w:b/>
          <w:bCs/>
          <w:u w:val="single"/>
        </w:rPr>
        <w:t>Registration Li</w:t>
      </w:r>
      <w:r w:rsidRPr="00EE2FEF">
        <w:rPr>
          <w:b/>
          <w:u w:val="single"/>
        </w:rPr>
        <w:t>nk</w:t>
      </w:r>
      <w:r w:rsidRPr="00A00FAF">
        <w:t xml:space="preserve">: </w:t>
      </w:r>
      <w:hyperlink r:id="rId6" w:history="1">
        <w:r w:rsidRPr="00A00FAF">
          <w:rPr>
            <w:rStyle w:val="Hyperlink"/>
          </w:rPr>
          <w:t>https://www.n</w:t>
        </w:r>
        <w:r w:rsidRPr="00A00FAF">
          <w:rPr>
            <w:rStyle w:val="Hyperlink"/>
          </w:rPr>
          <w:t>y</w:t>
        </w:r>
        <w:r w:rsidRPr="00A00FAF">
          <w:rPr>
            <w:rStyle w:val="Hyperlink"/>
          </w:rPr>
          <w:t>learnsph.com</w:t>
        </w:r>
      </w:hyperlink>
    </w:p>
    <w:p w14:paraId="1D310DBA" w14:textId="77777777" w:rsidR="00EE2FEF" w:rsidRDefault="00084269" w:rsidP="00A00FAF">
      <w:pPr>
        <w:numPr>
          <w:ilvl w:val="0"/>
          <w:numId w:val="1"/>
        </w:numPr>
      </w:pPr>
      <w:r w:rsidRPr="00A00FAF">
        <w:t>When you get to the Learning Management Website, you will choose Course No. CTI-</w:t>
      </w:r>
      <w:r w:rsidRPr="00A00FAF">
        <w:t>502</w:t>
      </w:r>
    </w:p>
    <w:p w14:paraId="7DE86601" w14:textId="77777777" w:rsidR="00000000" w:rsidRPr="00A00FAF" w:rsidRDefault="00084269" w:rsidP="00EE2FEF">
      <w:pPr>
        <w:ind w:left="720"/>
      </w:pPr>
      <w:r w:rsidRPr="00A00FAF">
        <w:tab/>
      </w:r>
    </w:p>
    <w:p w14:paraId="579E3D38" w14:textId="58C80CDC" w:rsidR="00000000" w:rsidRDefault="00084269" w:rsidP="00A00FAF">
      <w:pPr>
        <w:numPr>
          <w:ilvl w:val="0"/>
          <w:numId w:val="1"/>
        </w:numPr>
      </w:pPr>
      <w:r w:rsidRPr="00A00FAF">
        <w:rPr>
          <w:b/>
          <w:bCs/>
          <w:i/>
          <w:iCs/>
        </w:rPr>
        <w:t>Don’t forget to p</w:t>
      </w:r>
      <w:r w:rsidR="00EE2FEF">
        <w:rPr>
          <w:b/>
          <w:bCs/>
          <w:i/>
          <w:iCs/>
        </w:rPr>
        <w:t>rint off the training materials prior to</w:t>
      </w:r>
      <w:bookmarkStart w:id="0" w:name="_GoBack"/>
      <w:bookmarkEnd w:id="0"/>
      <w:r w:rsidR="00EE2FEF">
        <w:rPr>
          <w:b/>
          <w:bCs/>
          <w:i/>
          <w:iCs/>
        </w:rPr>
        <w:t xml:space="preserve"> the webinar</w:t>
      </w:r>
      <w:r w:rsidRPr="00A00FAF">
        <w:t xml:space="preserve">                                                    </w:t>
      </w:r>
      <w:r w:rsidR="00A00FAF">
        <w:t xml:space="preserve">                             </w:t>
      </w:r>
      <w:r w:rsidRPr="00A00FAF">
        <w:t xml:space="preserve">Click </w:t>
      </w:r>
      <w:hyperlink r:id="rId7" w:history="1">
        <w:r w:rsidRPr="00A00FAF">
          <w:rPr>
            <w:rStyle w:val="Hyperlink"/>
            <w:b/>
            <w:bCs/>
          </w:rPr>
          <w:t>h</w:t>
        </w:r>
        <w:r w:rsidRPr="00A00FAF">
          <w:rPr>
            <w:rStyle w:val="Hyperlink"/>
            <w:b/>
            <w:bCs/>
          </w:rPr>
          <w:t>e</w:t>
        </w:r>
        <w:r w:rsidRPr="00A00FAF">
          <w:rPr>
            <w:rStyle w:val="Hyperlink"/>
            <w:b/>
            <w:bCs/>
          </w:rPr>
          <w:t>r</w:t>
        </w:r>
        <w:r w:rsidRPr="00A00FAF">
          <w:rPr>
            <w:rStyle w:val="Hyperlink"/>
            <w:b/>
            <w:bCs/>
          </w:rPr>
          <w:t>e</w:t>
        </w:r>
      </w:hyperlink>
      <w:r w:rsidRPr="00A00FAF">
        <w:t xml:space="preserve"> for the PPT training slides                              </w:t>
      </w:r>
      <w:r w:rsidRPr="00A00FAF">
        <w:t xml:space="preserve">                                      </w:t>
      </w:r>
      <w:r w:rsidR="00A00FAF">
        <w:t xml:space="preserve">                                </w:t>
      </w:r>
      <w:r w:rsidRPr="00A00FAF">
        <w:t xml:space="preserve"> Click </w:t>
      </w:r>
      <w:hyperlink r:id="rId8" w:history="1">
        <w:r w:rsidRPr="00A00FAF">
          <w:rPr>
            <w:rStyle w:val="Hyperlink"/>
            <w:b/>
            <w:bCs/>
          </w:rPr>
          <w:t>h</w:t>
        </w:r>
        <w:r w:rsidRPr="00A00FAF">
          <w:rPr>
            <w:rStyle w:val="Hyperlink"/>
            <w:b/>
            <w:bCs/>
          </w:rPr>
          <w:t>e</w:t>
        </w:r>
        <w:r w:rsidRPr="00A00FAF">
          <w:rPr>
            <w:rStyle w:val="Hyperlink"/>
            <w:b/>
            <w:bCs/>
          </w:rPr>
          <w:t>re</w:t>
        </w:r>
      </w:hyperlink>
      <w:r w:rsidRPr="00A00FAF">
        <w:t xml:space="preserve"> for the Participant Guide                                                                              </w:t>
      </w:r>
      <w:r w:rsidR="00A00FAF">
        <w:t xml:space="preserve">                        </w:t>
      </w:r>
      <w:r w:rsidRPr="00A00FAF">
        <w:t xml:space="preserve"> Click </w:t>
      </w:r>
      <w:hyperlink r:id="rId9" w:history="1">
        <w:r w:rsidRPr="00A00FAF">
          <w:rPr>
            <w:rStyle w:val="Hyperlink"/>
            <w:b/>
            <w:bCs/>
          </w:rPr>
          <w:t>h</w:t>
        </w:r>
        <w:r w:rsidRPr="00A00FAF">
          <w:rPr>
            <w:rStyle w:val="Hyperlink"/>
            <w:b/>
            <w:bCs/>
          </w:rPr>
          <w:t>e</w:t>
        </w:r>
        <w:r w:rsidRPr="00A00FAF">
          <w:rPr>
            <w:rStyle w:val="Hyperlink"/>
            <w:b/>
            <w:bCs/>
          </w:rPr>
          <w:t>re</w:t>
        </w:r>
      </w:hyperlink>
      <w:r w:rsidRPr="00A00FAF">
        <w:t xml:space="preserve"> for the Webinar Evaluation</w:t>
      </w:r>
    </w:p>
    <w:p w14:paraId="0DA22B5E" w14:textId="409AEDD9" w:rsidR="00304ADD" w:rsidRDefault="00304ADD" w:rsidP="00304ADD">
      <w:pPr>
        <w:ind w:left="720"/>
      </w:pPr>
      <w:r>
        <w:t xml:space="preserve">Click </w:t>
      </w:r>
      <w:hyperlink r:id="rId10" w:history="1">
        <w:r w:rsidRPr="00D81DAC">
          <w:rPr>
            <w:rStyle w:val="Hyperlink"/>
          </w:rPr>
          <w:t>h</w:t>
        </w:r>
        <w:r w:rsidRPr="00D81DAC">
          <w:rPr>
            <w:rStyle w:val="Hyperlink"/>
          </w:rPr>
          <w:t>e</w:t>
        </w:r>
        <w:r w:rsidRPr="00D81DAC">
          <w:rPr>
            <w:rStyle w:val="Hyperlink"/>
          </w:rPr>
          <w:t>re</w:t>
        </w:r>
      </w:hyperlink>
      <w:r>
        <w:t xml:space="preserve"> for the “Save the Date” Flyer listing the next three Webinars in our series</w:t>
      </w:r>
    </w:p>
    <w:p w14:paraId="3BD2F5E6" w14:textId="77777777" w:rsidR="00EE2FEF" w:rsidRPr="00A00FAF" w:rsidRDefault="00EE2FEF" w:rsidP="00EE2FEF">
      <w:pPr>
        <w:ind w:left="720"/>
      </w:pPr>
    </w:p>
    <w:p w14:paraId="273058B1" w14:textId="77777777" w:rsidR="00000000" w:rsidRDefault="00084269" w:rsidP="00A00FAF">
      <w:pPr>
        <w:numPr>
          <w:ilvl w:val="0"/>
          <w:numId w:val="1"/>
        </w:numPr>
      </w:pPr>
      <w:r w:rsidRPr="00A00FAF">
        <w:t>All Webinar Evaluation</w:t>
      </w:r>
      <w:r w:rsidR="00EE2FEF">
        <w:t>s</w:t>
      </w:r>
      <w:r w:rsidRPr="00A00FAF">
        <w:t xml:space="preserve"> must be returned to Carla Erhartic, NYSCAL </w:t>
      </w:r>
      <w:hyperlink r:id="rId11" w:history="1">
        <w:r w:rsidRPr="00A00FAF">
          <w:rPr>
            <w:rStyle w:val="Hyperlink"/>
          </w:rPr>
          <w:t>cerhartic@nyscal.org</w:t>
        </w:r>
      </w:hyperlink>
      <w:r w:rsidRPr="00A00FAF">
        <w:t xml:space="preserve"> in order to rec</w:t>
      </w:r>
      <w:r w:rsidRPr="00A00FAF">
        <w:t xml:space="preserve">eive </w:t>
      </w:r>
      <w:r w:rsidR="00EE2FEF">
        <w:t xml:space="preserve">your </w:t>
      </w:r>
      <w:r w:rsidRPr="00A00FAF">
        <w:t>Certificate of Participation</w:t>
      </w:r>
      <w:r w:rsidR="00EE2FEF">
        <w:t>.</w:t>
      </w:r>
    </w:p>
    <w:p w14:paraId="04C73381" w14:textId="77777777" w:rsidR="00A00FAF" w:rsidRDefault="00A00FAF" w:rsidP="00A00FAF">
      <w:pPr>
        <w:ind w:left="720"/>
      </w:pPr>
    </w:p>
    <w:p w14:paraId="690F8DFD" w14:textId="77777777" w:rsidR="00A00FAF" w:rsidRPr="00A00FAF" w:rsidRDefault="00A00FAF" w:rsidP="00A00FAF"/>
    <w:p w14:paraId="14C7109C" w14:textId="439BD0A4" w:rsidR="00000000" w:rsidRPr="00A00FAF" w:rsidRDefault="00084269" w:rsidP="00A00FAF">
      <w:pPr>
        <w:ind w:left="720"/>
        <w:jc w:val="center"/>
        <w:rPr>
          <w:b/>
          <w:i/>
        </w:rPr>
      </w:pPr>
      <w:r w:rsidRPr="00A00FAF">
        <w:rPr>
          <w:b/>
          <w:i/>
        </w:rPr>
        <w:t>Webinar Funding Provided in conjunction with NYCDOHMH</w:t>
      </w:r>
      <w:r w:rsidRPr="00A00FAF">
        <w:rPr>
          <w:b/>
          <w:i/>
        </w:rPr>
        <w:t xml:space="preserve"> &amp; the Hospital Preparedness Program &amp; Public Health Emergency Preparedness Grant</w:t>
      </w:r>
    </w:p>
    <w:p w14:paraId="33D4E127" w14:textId="77777777" w:rsidR="00A00FAF" w:rsidRDefault="00A00FAF" w:rsidP="00A00FAF">
      <w:pPr>
        <w:ind w:left="720"/>
        <w:jc w:val="center"/>
      </w:pPr>
    </w:p>
    <w:p w14:paraId="08CE5CA7" w14:textId="77777777" w:rsidR="00A00FAF" w:rsidRDefault="00A00FAF" w:rsidP="00A00FAF">
      <w:pPr>
        <w:ind w:left="720"/>
      </w:pPr>
    </w:p>
    <w:p w14:paraId="6FC53115" w14:textId="77777777" w:rsidR="00A00FAF" w:rsidRPr="00A00FAF" w:rsidRDefault="00A00FAF" w:rsidP="00A00FAF">
      <w:pPr>
        <w:ind w:left="720"/>
      </w:pPr>
    </w:p>
    <w:p w14:paraId="7AF8D83A" w14:textId="77777777" w:rsidR="00A00FAF" w:rsidRDefault="00A00FAF" w:rsidP="00A00FAF">
      <w:r w:rsidRPr="00A00FAF">
        <w:drawing>
          <wp:inline distT="0" distB="0" distL="0" distR="0" wp14:anchorId="5F9F23E4" wp14:editId="7730DB82">
            <wp:extent cx="1527175" cy="660154"/>
            <wp:effectExtent l="0" t="0" r="0" b="698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059" cy="66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 w:rsidR="00EE2FEF" w:rsidRPr="00A00FAF">
        <w:drawing>
          <wp:inline distT="0" distB="0" distL="0" distR="0" wp14:anchorId="476CB89D" wp14:editId="30F32F96">
            <wp:extent cx="1809750" cy="67119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46" cy="7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sectPr w:rsidR="00A00FAF" w:rsidSect="00EE2FEF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4E3"/>
    <w:multiLevelType w:val="hybridMultilevel"/>
    <w:tmpl w:val="494C5024"/>
    <w:lvl w:ilvl="0" w:tplc="09D0E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8C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0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40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C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4C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6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0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AF"/>
    <w:rsid w:val="00084269"/>
    <w:rsid w:val="002D2F9F"/>
    <w:rsid w:val="002F50F2"/>
    <w:rsid w:val="00304ADD"/>
    <w:rsid w:val="00A00FAF"/>
    <w:rsid w:val="00D81DAC"/>
    <w:rsid w:val="00E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F7A3"/>
  <w15:chartTrackingRefBased/>
  <w15:docId w15:val="{740AE924-F6B9-4988-9001-5ED79516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F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rla\Desktop\eFINDS_pg_Feb2016.pdf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file:///C:\Users\Carla\Desktop\eFINDS_v3_CTI-502%20PPT.pptx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learnsph.com/" TargetMode="External"/><Relationship Id="rId11" Type="http://schemas.openxmlformats.org/officeDocument/2006/relationships/hyperlink" Target="mailto:cerhartic@nyscal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Carla\OneDrive%20-%20Foundation%20for%20Quality%20Care\Documents\NYC%20EP%20Webinar%20Series\ACF%20EP%202017%20Webinar%20Series%20Save%20the%20Date%20FINAL%202-15-17.ppt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arla\Desktop\ACF%20Webinar%20Evaluation%20Template_Final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0CAE-FAE2-476E-82F1-4A73EB59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Erhartic</dc:creator>
  <cp:keywords/>
  <dc:description/>
  <cp:lastModifiedBy>Carla Erhartic</cp:lastModifiedBy>
  <cp:revision>3</cp:revision>
  <cp:lastPrinted>2017-02-15T15:10:00Z</cp:lastPrinted>
  <dcterms:created xsi:type="dcterms:W3CDTF">2017-02-15T13:52:00Z</dcterms:created>
  <dcterms:modified xsi:type="dcterms:W3CDTF">2017-02-15T15:15:00Z</dcterms:modified>
</cp:coreProperties>
</file>